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264" w:lineRule="exact"/>
        <w:ind w:left="3366" w:right="3349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w w:val="99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thick" w:color="000000"/>
        </w:rPr>
        <w:t>Best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thick" w:color="000000"/>
        </w:rPr>
        <w:t>Pra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thick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thick" w:color="000000"/>
        </w:rPr>
        <w:t>tic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thick" w:color="0000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thick" w:color="000000"/>
        </w:rPr>
        <w:t>Fire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u w:val="thick" w:color="000000"/>
        </w:rPr>
        <w:t>Figh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u w:val="thick" w:color="0000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99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5" w:after="0" w:line="240" w:lineRule="auto"/>
        <w:ind w:left="100" w:right="29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visited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ds.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outside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oors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-up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could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oots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pull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lls.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packs,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ools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prope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damage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figh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line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window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5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Ever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pital?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meone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brok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opedic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mater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bones.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annot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verything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abilize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everything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pwards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90%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emergencies.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Every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lives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quick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onse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follows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0" w:right="15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ools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-95%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ible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cart,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box,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other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egregated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box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own.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okay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large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indus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nsider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footlocker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boxes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hrown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compl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ble.le.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8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ools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ets,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drawer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cabin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eakdown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everyone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nows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everythi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drawer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pital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code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(used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stops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stop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same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ools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drugs.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dic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redesign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standard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uts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gies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monpl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0" w:right="5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lean,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icate,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charge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teries,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after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over.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frustrati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ddle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repair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battery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on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needed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etc.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0" w:right="20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4.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Predi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ypes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needed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cart,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box,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materials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needed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-95%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quick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repairs.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tively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onsider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locked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binets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compl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hospital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mans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styles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unlike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machin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!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8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5.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plenish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after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over.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hospital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nurse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sign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nvento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replenish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after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used.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icitly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igned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your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facility?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6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6.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order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used,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record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put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ols,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paperwo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nsider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meeting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two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iscuss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d,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went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time.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point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ngers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worked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ttee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(Morta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Morbidit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every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sickn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reinf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rced).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340" w:right="1340"/>
        </w:sectPr>
      </w:pPr>
      <w:rPr/>
    </w:p>
    <w:p>
      <w:pPr>
        <w:spacing w:before="59" w:after="0" w:line="240" w:lineRule="auto"/>
        <w:ind w:left="100" w:right="5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7.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Spend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time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ople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response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break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owns.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ople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refighting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teach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oach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repair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work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ders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crisis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peop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e's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emory.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esign: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0" w:right="4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figh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er's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intensi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studied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both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maint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nnel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manage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nsider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Phone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pany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mpany.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mend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ught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goes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outfit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servi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n's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you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opportunit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ephone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repair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uck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fighting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van,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gallon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et!)!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100" w:right="38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needed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wntime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you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you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Organiza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ions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response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breakdown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meetings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opic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pened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timers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tena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tings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eaks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4.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spares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w w:val="99"/>
        </w:rPr>
      </w:r>
      <w:hyperlink r:id="rId7"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JLEVI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TT@L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C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.COM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</w:r>
      </w:hyperlink>
    </w:p>
    <w:p>
      <w:pPr>
        <w:spacing w:before="0" w:after="0" w:line="268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hyperlink r:id="rId8"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1"/>
          </w:rPr>
          <w:t>Life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position w:val="1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1"/>
          </w:rPr>
          <w:t>Cycle</w:t>
        </w:r>
        <w:r>
          <w:rPr>
            <w:rFonts w:ascii="Calibri" w:hAnsi="Calibri" w:cs="Calibri" w:eastAsia="Calibri"/>
            <w:sz w:val="22"/>
            <w:szCs w:val="22"/>
            <w:spacing w:val="-4"/>
            <w:w w:val="100"/>
            <w:position w:val="1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1"/>
          </w:rPr>
          <w:t>En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position w:val="1"/>
          </w:rPr>
          <w:t>g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1"/>
          </w:rPr>
          <w:t>ineering</w:t>
        </w:r>
        <w:r>
          <w:rPr>
            <w:rFonts w:ascii="Calibri" w:hAnsi="Calibri" w:cs="Calibri" w:eastAsia="Calibri"/>
            <w:sz w:val="22"/>
            <w:szCs w:val="22"/>
            <w:spacing w:val="-10"/>
            <w:w w:val="100"/>
            <w:position w:val="1"/>
          </w:rPr>
          <w:t> </w:t>
        </w:r>
      </w:hyperlink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|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60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rporate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oad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Office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|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Charlest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n,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29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84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.744.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110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0" w:right="706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Mobile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+1-2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7-254-0061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hyperlink r:id="rId9"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www.L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C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E.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com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</w:r>
      </w:hyperlink>
    </w:p>
    <w:sectPr>
      <w:pgSz w:w="12240" w:h="15840"/>
      <w:pgMar w:top="1380" w:bottom="280" w:left="13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mailto:JLEVITT@LCE.COM" TargetMode="External"/><Relationship Id="rId8" Type="http://schemas.openxmlformats.org/officeDocument/2006/relationships/hyperlink" Target="http://www.lce.com/Life_Cycle_Institute_-4.html" TargetMode="External"/><Relationship Id="rId9" Type="http://schemas.openxmlformats.org/officeDocument/2006/relationships/hyperlink" Target="http://www.lce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 N. Shaikh</dc:creator>
  <dcterms:created xsi:type="dcterms:W3CDTF">2013-10-23T18:36:36Z</dcterms:created>
  <dcterms:modified xsi:type="dcterms:W3CDTF">2013-10-23T18:36:36Z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LastSaved">
    <vt:filetime>2013-10-23T00:00:00Z</vt:filetime>
  </property>
</Properties>
</file>